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5F5" w:rsidRDefault="009D7B0C">
      <w:pPr>
        <w:pStyle w:val="a3"/>
        <w:spacing w:before="68"/>
        <w:ind w:left="2542" w:right="2547"/>
        <w:jc w:val="center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</w:p>
    <w:p w:rsidR="005165F5" w:rsidRDefault="005165F5">
      <w:pPr>
        <w:pStyle w:val="a3"/>
        <w:rPr>
          <w:sz w:val="1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5"/>
        <w:gridCol w:w="6221"/>
      </w:tblGrid>
      <w:tr w:rsidR="005165F5">
        <w:trPr>
          <w:trHeight w:val="1027"/>
        </w:trPr>
        <w:tc>
          <w:tcPr>
            <w:tcW w:w="3125" w:type="dxa"/>
          </w:tcPr>
          <w:p w:rsidR="005165F5" w:rsidRDefault="00280AA2">
            <w:pPr>
              <w:pStyle w:val="TableParagraph"/>
              <w:ind w:left="390" w:right="180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 w:rsidR="009D7B0C">
              <w:rPr>
                <w:spacing w:val="1"/>
                <w:sz w:val="24"/>
              </w:rPr>
              <w:t xml:space="preserve"> </w:t>
            </w:r>
            <w:r w:rsidR="009D7B0C">
              <w:rPr>
                <w:sz w:val="24"/>
              </w:rPr>
              <w:t>Полное наименование</w:t>
            </w:r>
            <w:r w:rsidR="009D7B0C">
              <w:rPr>
                <w:spacing w:val="1"/>
                <w:sz w:val="24"/>
              </w:rPr>
              <w:t xml:space="preserve"> </w:t>
            </w:r>
            <w:r w:rsidR="009D7B0C">
              <w:rPr>
                <w:sz w:val="24"/>
              </w:rPr>
              <w:t>программы (с указанием</w:t>
            </w:r>
            <w:r w:rsidR="009D7B0C">
              <w:rPr>
                <w:spacing w:val="-58"/>
                <w:sz w:val="24"/>
              </w:rPr>
              <w:t xml:space="preserve"> </w:t>
            </w:r>
            <w:r w:rsidR="009D7B0C">
              <w:rPr>
                <w:sz w:val="24"/>
              </w:rPr>
              <w:t>предмета</w:t>
            </w:r>
            <w:r w:rsidR="009D7B0C">
              <w:rPr>
                <w:spacing w:val="-1"/>
                <w:sz w:val="24"/>
              </w:rPr>
              <w:t xml:space="preserve"> </w:t>
            </w:r>
            <w:r w:rsidR="009D7B0C">
              <w:rPr>
                <w:sz w:val="24"/>
              </w:rPr>
              <w:t>и</w:t>
            </w:r>
            <w:r w:rsidR="009D7B0C">
              <w:rPr>
                <w:spacing w:val="-1"/>
                <w:sz w:val="24"/>
              </w:rPr>
              <w:t xml:space="preserve"> </w:t>
            </w:r>
            <w:r w:rsidR="009D7B0C">
              <w:rPr>
                <w:sz w:val="24"/>
              </w:rPr>
              <w:t>класса)</w:t>
            </w:r>
          </w:p>
        </w:tc>
        <w:tc>
          <w:tcPr>
            <w:tcW w:w="6221" w:type="dxa"/>
          </w:tcPr>
          <w:p w:rsidR="005165F5" w:rsidRDefault="009D7B0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«Английский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Начальное общее 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(2-4 классы)</w:t>
            </w:r>
          </w:p>
        </w:tc>
      </w:tr>
      <w:tr w:rsidR="005165F5">
        <w:trPr>
          <w:trHeight w:val="1379"/>
        </w:trPr>
        <w:tc>
          <w:tcPr>
            <w:tcW w:w="3125" w:type="dxa"/>
          </w:tcPr>
          <w:p w:rsidR="005165F5" w:rsidRDefault="00280AA2" w:rsidP="00280AA2">
            <w:pPr>
              <w:pStyle w:val="TableParagraph"/>
              <w:ind w:left="0" w:right="508"/>
              <w:rPr>
                <w:sz w:val="24"/>
              </w:rPr>
            </w:pPr>
            <w:r>
              <w:rPr>
                <w:sz w:val="24"/>
              </w:rPr>
              <w:t>2.</w:t>
            </w:r>
            <w:r w:rsidR="009D7B0C">
              <w:rPr>
                <w:sz w:val="24"/>
              </w:rPr>
              <w:t xml:space="preserve"> Количество часов для</w:t>
            </w:r>
            <w:r w:rsidR="009D7B0C">
              <w:rPr>
                <w:spacing w:val="-58"/>
                <w:sz w:val="24"/>
              </w:rPr>
              <w:t xml:space="preserve"> </w:t>
            </w:r>
            <w:r w:rsidR="009D7B0C">
              <w:rPr>
                <w:sz w:val="24"/>
              </w:rPr>
              <w:t>реализации программы</w:t>
            </w:r>
            <w:r w:rsidR="009D7B0C">
              <w:rPr>
                <w:spacing w:val="1"/>
                <w:sz w:val="24"/>
              </w:rPr>
              <w:t xml:space="preserve"> </w:t>
            </w:r>
            <w:r w:rsidR="009D7B0C">
              <w:rPr>
                <w:sz w:val="24"/>
              </w:rPr>
              <w:t>(год)</w:t>
            </w:r>
          </w:p>
        </w:tc>
        <w:tc>
          <w:tcPr>
            <w:tcW w:w="6221" w:type="dxa"/>
          </w:tcPr>
          <w:p w:rsidR="005165F5" w:rsidRDefault="009D7B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 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 w:rsidR="00106D21">
              <w:rPr>
                <w:sz w:val="24"/>
              </w:rPr>
              <w:t>классы</w:t>
            </w:r>
          </w:p>
          <w:p w:rsidR="005165F5" w:rsidRDefault="009D7B0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31E64">
              <w:rPr>
                <w:sz w:val="24"/>
              </w:rPr>
              <w:t>70</w:t>
            </w:r>
            <w:r>
              <w:rPr>
                <w:sz w:val="24"/>
              </w:rPr>
              <w:t xml:space="preserve"> ч</w:t>
            </w:r>
          </w:p>
          <w:p w:rsidR="005165F5" w:rsidRDefault="009D7B0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31E64">
              <w:rPr>
                <w:sz w:val="24"/>
              </w:rPr>
              <w:t>70</w:t>
            </w:r>
            <w:r>
              <w:rPr>
                <w:sz w:val="24"/>
              </w:rPr>
              <w:t xml:space="preserve"> ч</w:t>
            </w:r>
          </w:p>
          <w:p w:rsidR="005165F5" w:rsidRDefault="009D7B0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5165F5">
        <w:trPr>
          <w:trHeight w:val="477"/>
        </w:trPr>
        <w:tc>
          <w:tcPr>
            <w:tcW w:w="3125" w:type="dxa"/>
          </w:tcPr>
          <w:p w:rsidR="005165F5" w:rsidRDefault="00280AA2">
            <w:pPr>
              <w:pStyle w:val="TableParagraph"/>
              <w:tabs>
                <w:tab w:val="left" w:pos="815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 w:rsidR="009D7B0C">
              <w:rPr>
                <w:sz w:val="24"/>
              </w:rPr>
              <w:t>Дата</w:t>
            </w:r>
            <w:r w:rsidR="009D7B0C">
              <w:rPr>
                <w:spacing w:val="-2"/>
                <w:sz w:val="24"/>
              </w:rPr>
              <w:t xml:space="preserve"> </w:t>
            </w:r>
            <w:r w:rsidR="009D7B0C">
              <w:rPr>
                <w:sz w:val="24"/>
              </w:rPr>
              <w:t>утверждения</w:t>
            </w:r>
          </w:p>
        </w:tc>
        <w:tc>
          <w:tcPr>
            <w:tcW w:w="6221" w:type="dxa"/>
          </w:tcPr>
          <w:p w:rsidR="005165F5" w:rsidRDefault="00280AA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 w:rsidR="009D7B0C">
              <w:rPr>
                <w:sz w:val="24"/>
              </w:rPr>
              <w:t>.</w:t>
            </w:r>
            <w:r w:rsidR="009D7B0C">
              <w:rPr>
                <w:spacing w:val="-1"/>
                <w:sz w:val="24"/>
              </w:rPr>
              <w:t xml:space="preserve"> </w:t>
            </w:r>
            <w:r w:rsidR="009D7B0C">
              <w:rPr>
                <w:sz w:val="24"/>
              </w:rPr>
              <w:t>08.</w:t>
            </w:r>
            <w:r w:rsidR="009D7B0C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 w:rsidR="009D7B0C">
              <w:rPr>
                <w:sz w:val="24"/>
              </w:rPr>
              <w:t>г.</w:t>
            </w:r>
          </w:p>
        </w:tc>
      </w:tr>
      <w:tr w:rsidR="005165F5">
        <w:trPr>
          <w:trHeight w:val="2760"/>
        </w:trPr>
        <w:tc>
          <w:tcPr>
            <w:tcW w:w="3125" w:type="dxa"/>
          </w:tcPr>
          <w:p w:rsidR="005165F5" w:rsidRDefault="00280AA2">
            <w:pPr>
              <w:pStyle w:val="TableParagraph"/>
              <w:tabs>
                <w:tab w:val="left" w:pos="815"/>
              </w:tabs>
              <w:ind w:left="107" w:right="559"/>
              <w:rPr>
                <w:sz w:val="24"/>
              </w:rPr>
            </w:pPr>
            <w:r>
              <w:rPr>
                <w:sz w:val="24"/>
              </w:rPr>
              <w:t>4.</w:t>
            </w:r>
            <w:r w:rsidR="009D7B0C">
              <w:rPr>
                <w:sz w:val="24"/>
              </w:rPr>
              <w:t>Цель реализации</w:t>
            </w:r>
            <w:r w:rsidR="009D7B0C">
              <w:rPr>
                <w:spacing w:val="-57"/>
                <w:sz w:val="24"/>
              </w:rPr>
              <w:t xml:space="preserve"> </w:t>
            </w:r>
            <w:r w:rsidR="009D7B0C">
              <w:rPr>
                <w:sz w:val="24"/>
              </w:rPr>
              <w:t>программы</w:t>
            </w:r>
          </w:p>
        </w:tc>
        <w:tc>
          <w:tcPr>
            <w:tcW w:w="6221" w:type="dxa"/>
          </w:tcPr>
          <w:p w:rsidR="005165F5" w:rsidRDefault="009D7B0C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речевых возможностей и потребностей 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школьников: элементарных коммуникативных умений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говорении,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, чтении и письме; 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 лингвистических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представлений,</w:t>
            </w:r>
          </w:p>
          <w:p w:rsidR="005165F5" w:rsidRDefault="009D7B0C">
            <w:pPr>
              <w:pStyle w:val="TableParagraph"/>
              <w:spacing w:line="270" w:lineRule="atLeast"/>
              <w:ind w:right="295"/>
              <w:rPr>
                <w:sz w:val="24"/>
              </w:rPr>
            </w:pPr>
            <w:r>
              <w:rPr>
                <w:sz w:val="24"/>
              </w:rPr>
              <w:t>доступных младшим школьникам; приобщение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 социальному опыту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 языка; формирование речевых,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 познавательных 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z w:val="24"/>
              </w:rPr>
              <w:t xml:space="preserve"> умений.</w:t>
            </w:r>
          </w:p>
        </w:tc>
      </w:tr>
      <w:tr w:rsidR="005165F5">
        <w:trPr>
          <w:trHeight w:val="1379"/>
        </w:trPr>
        <w:tc>
          <w:tcPr>
            <w:tcW w:w="3125" w:type="dxa"/>
          </w:tcPr>
          <w:p w:rsidR="005165F5" w:rsidRDefault="009D7B0C">
            <w:pPr>
              <w:pStyle w:val="TableParagraph"/>
              <w:tabs>
                <w:tab w:val="left" w:pos="815"/>
              </w:tabs>
              <w:ind w:left="107" w:right="80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</w:p>
        </w:tc>
        <w:tc>
          <w:tcPr>
            <w:tcW w:w="6221" w:type="dxa"/>
          </w:tcPr>
          <w:p w:rsidR="005165F5" w:rsidRDefault="009D7B0C">
            <w:pPr>
              <w:pStyle w:val="TableParagraph"/>
              <w:ind w:right="737"/>
              <w:rPr>
                <w:sz w:val="24"/>
              </w:rPr>
            </w:pPr>
            <w:r>
              <w:rPr>
                <w:sz w:val="24"/>
              </w:rPr>
              <w:t>Данная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 комплекта,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выпущенного</w:t>
            </w:r>
          </w:p>
          <w:p w:rsidR="005165F5" w:rsidRDefault="009D7B0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издательством: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Поспелова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М.Д.,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Эванс В. 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:rsidR="005165F5" w:rsidRDefault="009D7B0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«Просвещение»,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</w:tc>
      </w:tr>
    </w:tbl>
    <w:p w:rsidR="009D7B0C" w:rsidRDefault="009D7B0C"/>
    <w:sectPr w:rsidR="009D7B0C" w:rsidSect="005165F5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A552C"/>
    <w:multiLevelType w:val="hybridMultilevel"/>
    <w:tmpl w:val="AF5851AC"/>
    <w:lvl w:ilvl="0" w:tplc="96BE76B4">
      <w:start w:val="2"/>
      <w:numFmt w:val="decimal"/>
      <w:lvlText w:val="%1"/>
      <w:lvlJc w:val="left"/>
      <w:pPr>
        <w:ind w:left="288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8E028C">
      <w:numFmt w:val="bullet"/>
      <w:lvlText w:val="•"/>
      <w:lvlJc w:val="left"/>
      <w:pPr>
        <w:ind w:left="873" w:hanging="180"/>
      </w:pPr>
      <w:rPr>
        <w:rFonts w:hint="default"/>
        <w:lang w:val="ru-RU" w:eastAsia="en-US" w:bidi="ar-SA"/>
      </w:rPr>
    </w:lvl>
    <w:lvl w:ilvl="2" w:tplc="0CFED2AE">
      <w:numFmt w:val="bullet"/>
      <w:lvlText w:val="•"/>
      <w:lvlJc w:val="left"/>
      <w:pPr>
        <w:ind w:left="1466" w:hanging="180"/>
      </w:pPr>
      <w:rPr>
        <w:rFonts w:hint="default"/>
        <w:lang w:val="ru-RU" w:eastAsia="en-US" w:bidi="ar-SA"/>
      </w:rPr>
    </w:lvl>
    <w:lvl w:ilvl="3" w:tplc="0D56E25A">
      <w:numFmt w:val="bullet"/>
      <w:lvlText w:val="•"/>
      <w:lvlJc w:val="left"/>
      <w:pPr>
        <w:ind w:left="2059" w:hanging="180"/>
      </w:pPr>
      <w:rPr>
        <w:rFonts w:hint="default"/>
        <w:lang w:val="ru-RU" w:eastAsia="en-US" w:bidi="ar-SA"/>
      </w:rPr>
    </w:lvl>
    <w:lvl w:ilvl="4" w:tplc="31A87586">
      <w:numFmt w:val="bullet"/>
      <w:lvlText w:val="•"/>
      <w:lvlJc w:val="left"/>
      <w:pPr>
        <w:ind w:left="2652" w:hanging="180"/>
      </w:pPr>
      <w:rPr>
        <w:rFonts w:hint="default"/>
        <w:lang w:val="ru-RU" w:eastAsia="en-US" w:bidi="ar-SA"/>
      </w:rPr>
    </w:lvl>
    <w:lvl w:ilvl="5" w:tplc="01AEE846">
      <w:numFmt w:val="bullet"/>
      <w:lvlText w:val="•"/>
      <w:lvlJc w:val="left"/>
      <w:pPr>
        <w:ind w:left="3245" w:hanging="180"/>
      </w:pPr>
      <w:rPr>
        <w:rFonts w:hint="default"/>
        <w:lang w:val="ru-RU" w:eastAsia="en-US" w:bidi="ar-SA"/>
      </w:rPr>
    </w:lvl>
    <w:lvl w:ilvl="6" w:tplc="8A64B9BE">
      <w:numFmt w:val="bullet"/>
      <w:lvlText w:val="•"/>
      <w:lvlJc w:val="left"/>
      <w:pPr>
        <w:ind w:left="3838" w:hanging="180"/>
      </w:pPr>
      <w:rPr>
        <w:rFonts w:hint="default"/>
        <w:lang w:val="ru-RU" w:eastAsia="en-US" w:bidi="ar-SA"/>
      </w:rPr>
    </w:lvl>
    <w:lvl w:ilvl="7" w:tplc="2D46207C">
      <w:numFmt w:val="bullet"/>
      <w:lvlText w:val="•"/>
      <w:lvlJc w:val="left"/>
      <w:pPr>
        <w:ind w:left="4431" w:hanging="180"/>
      </w:pPr>
      <w:rPr>
        <w:rFonts w:hint="default"/>
        <w:lang w:val="ru-RU" w:eastAsia="en-US" w:bidi="ar-SA"/>
      </w:rPr>
    </w:lvl>
    <w:lvl w:ilvl="8" w:tplc="81C4A516">
      <w:numFmt w:val="bullet"/>
      <w:lvlText w:val="•"/>
      <w:lvlJc w:val="left"/>
      <w:pPr>
        <w:ind w:left="5024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165F5"/>
    <w:rsid w:val="00106D21"/>
    <w:rsid w:val="001A371E"/>
    <w:rsid w:val="00280AA2"/>
    <w:rsid w:val="005165F5"/>
    <w:rsid w:val="009D7B0C"/>
    <w:rsid w:val="00D31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165F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165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165F5"/>
    <w:pPr>
      <w:spacing w:before="1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165F5"/>
  </w:style>
  <w:style w:type="paragraph" w:customStyle="1" w:styleId="TableParagraph">
    <w:name w:val="Table Paragraph"/>
    <w:basedOn w:val="a"/>
    <w:uiPriority w:val="1"/>
    <w:qFormat/>
    <w:rsid w:val="005165F5"/>
    <w:pPr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Лилия</cp:lastModifiedBy>
  <cp:revision>5</cp:revision>
  <dcterms:created xsi:type="dcterms:W3CDTF">2022-02-21T13:17:00Z</dcterms:created>
  <dcterms:modified xsi:type="dcterms:W3CDTF">2022-02-22T15:47:00Z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